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rPr>
          <w:rFonts w:hint="eastAsia" w:eastAsia="宋体"/>
          <w:sz w:val="20"/>
          <w:szCs w:val="22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hint="eastAsia" w:eastAsia="黑体"/>
          <w:b/>
          <w:bCs/>
          <w:color w:val="auto"/>
          <w:sz w:val="36"/>
          <w:szCs w:val="36"/>
        </w:rPr>
      </w:pPr>
      <w:r>
        <w:rPr>
          <w:rFonts w:hint="eastAsia" w:eastAsia="黑体"/>
          <w:b/>
          <w:bCs/>
          <w:color w:val="auto"/>
          <w:sz w:val="36"/>
          <w:szCs w:val="36"/>
        </w:rPr>
        <w:t>廉 政 承 诺 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甲方：</w:t>
      </w:r>
      <w:r>
        <w:rPr>
          <w:rFonts w:hint="eastAsia" w:ascii="宋体" w:hAnsi="宋体" w:eastAsia="宋体" w:cs="Times New Roman"/>
          <w:sz w:val="24"/>
          <w:u w:val="single"/>
          <w:lang w:eastAsia="zh-CN"/>
        </w:rPr>
        <w:t>安徽新华集团投资有限公司</w:t>
      </w:r>
      <w:r>
        <w:rPr>
          <w:rFonts w:hint="eastAsia" w:ascii="宋体" w:hAnsi="宋体" w:eastAsia="宋体" w:cs="Times New Roman"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乙方：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 xml:space="preserve">             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第一条 甲乙双方共同承诺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（二）严格执行合同文件，自觉按合同办事。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（三）坚持公开、公平、公正的原则，不为获取不正当利益而损害对方利益。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（四）保守对方的商业秘密，不将其用于交易以外的目的。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第二条 甲方承诺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在交易的事前、事中、事后遵守以下（包括但不限于）事项：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（一）不参加乙方或相关单位的宴请。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（二）不私自收受乙方或相关单位的礼品、礼券或以“低价付款”的物品。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（三）不接受乙方或相关单位的礼金、贿赂、帐外回扣等任何形式的私下经济利益。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（四）不私自接受乙方或相关单位提供的娱乐、游玩或任何考察形式的变相旅游等活动。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（六）不得有其他任何在乙方等相关单位获取不当利益的行为。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第三条 乙方承诺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在交易的事前、事中、事后遵守以下（包括但不限于）事项：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（一）与甲方保持正常的业务交往，严格执行合同约定。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（二）不向甲方工作人员及任何与甲方相关联的单位或个人提供宴请、旅游、健身、娱乐、变相考察等活动。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（三）不私自向甲方、相关单位及其工作人员赠送礼品、现金、有价卡券等。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（五）及时向甲方通报甲方人员违反本承诺书规定的行为。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第四条 违约责任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第五条 本承诺书作为交易合同或协议的附件，与交易合同或协议具有同等法律效力。经双方签署后立即生效。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第七条 本合同一式</w:t>
      </w:r>
      <w:r>
        <w:rPr>
          <w:rFonts w:hint="eastAsia" w:ascii="宋体" w:hAnsi="宋体" w:eastAsia="宋体" w:cs="Times New Roman"/>
          <w:sz w:val="24"/>
          <w:lang w:eastAsia="zh-CN"/>
        </w:rPr>
        <w:t>五</w:t>
      </w:r>
      <w:r>
        <w:rPr>
          <w:rFonts w:hint="eastAsia" w:ascii="宋体" w:hAnsi="宋体" w:eastAsia="宋体" w:cs="Times New Roman"/>
          <w:sz w:val="24"/>
        </w:rPr>
        <w:t>份，甲方</w:t>
      </w:r>
      <w:r>
        <w:rPr>
          <w:rFonts w:hint="eastAsia" w:ascii="宋体" w:hAnsi="宋体" w:eastAsia="宋体" w:cs="Times New Roman"/>
          <w:sz w:val="24"/>
          <w:lang w:eastAsia="zh-CN"/>
        </w:rPr>
        <w:t>四</w:t>
      </w:r>
      <w:r>
        <w:rPr>
          <w:rFonts w:hint="eastAsia" w:ascii="宋体" w:hAnsi="宋体" w:eastAsia="宋体" w:cs="Times New Roman"/>
          <w:sz w:val="24"/>
        </w:rPr>
        <w:t>份，乙方</w:t>
      </w:r>
      <w:r>
        <w:rPr>
          <w:rFonts w:hint="eastAsia" w:ascii="宋体" w:hAnsi="宋体" w:eastAsia="宋体" w:cs="Times New Roman"/>
          <w:sz w:val="24"/>
          <w:lang w:eastAsia="zh-CN"/>
        </w:rPr>
        <w:t>一</w:t>
      </w:r>
      <w:r>
        <w:rPr>
          <w:rFonts w:hint="eastAsia" w:ascii="宋体" w:hAnsi="宋体" w:eastAsia="宋体" w:cs="Times New Roman"/>
          <w:sz w:val="24"/>
        </w:rPr>
        <w:t>份。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甲方单位：（盖章）                   乙方单位：（盖章）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法定代表人：                         法定代表人：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法定代表人联系电话：                 法定代表人联系电话：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委托代理人：                         委托代理人：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项目负责人：                         项目负责人：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监督电话：15005518562                监督电话：                     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监督邮箱：xhjtdc@xinhuaedu.com       监督邮箱：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jtdsz@xinhuaedu.com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FangSong_GB2312">
    <w:altName w:val="@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130609E0"/>
    <w:rsid w:val="1306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uto"/>
      <w:ind w:firstLine="200" w:firstLineChars="200"/>
    </w:pPr>
    <w:rPr>
      <w:rFonts w:ascii="宋体"/>
      <w:szCs w:val="20"/>
    </w:rPr>
  </w:style>
  <w:style w:type="paragraph" w:styleId="3">
    <w:name w:val="Body Text Indent"/>
    <w:basedOn w:val="1"/>
    <w:next w:val="4"/>
    <w:unhideWhenUsed/>
    <w:qFormat/>
    <w:uiPriority w:val="0"/>
    <w:pPr>
      <w:ind w:firstLine="645"/>
    </w:pPr>
    <w:rPr>
      <w:rFonts w:ascii="@FangSong_GB2312" w:hAnsi="@FangSong_GB2312" w:eastAsia="@FangSong_GB2312"/>
      <w:kern w:val="0"/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"/>
    <w:basedOn w:val="6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szCs w:val="20"/>
    </w:rPr>
  </w:style>
  <w:style w:type="paragraph" w:styleId="7">
    <w:name w:val="Date"/>
    <w:basedOn w:val="1"/>
    <w:next w:val="1"/>
    <w:qFormat/>
    <w:uiPriority w:val="0"/>
    <w:rPr>
      <w:rFonts w:ascii="仿宋_GB2312" w:eastAsia="仿宋_GB2312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2023-07-18T07:24:00Z</dcterms:created>
  <dc:creator>千里草1403852088</dc:creator>
  <cp:lastModifiedBy>千里草1403852088</cp:lastModifiedBy>
  <dcterms:modified xsi:type="dcterms:W3CDTF">2023-07-18T07:24:35Z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12B3928B7FEF4867B92B9A921525C490_11</vt:lpwstr>
  </property>
</Properties>
</file>