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p>
      <w:pPr>
        <w:ind w:right="600"/>
        <w:jc w:val="center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卫生洁具参考图片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（仅供参考，可依据所报产品提供实际图片）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684"/>
        <w:gridCol w:w="7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82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品名</w:t>
            </w:r>
          </w:p>
        </w:tc>
        <w:tc>
          <w:tcPr>
            <w:tcW w:w="7233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782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拖把</w:t>
            </w:r>
          </w:p>
        </w:tc>
        <w:tc>
          <w:tcPr>
            <w:tcW w:w="7233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696335" cy="1816735"/>
                  <wp:effectExtent l="0" t="0" r="18415" b="12065"/>
                  <wp:docPr id="1" name="图片 1" descr="202235df1262b13a024d520c8b6e3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235df1262b13a024d520c8b6e33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33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</w:trPr>
        <w:tc>
          <w:tcPr>
            <w:tcW w:w="782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扫把簸箕套装</w:t>
            </w:r>
          </w:p>
        </w:tc>
        <w:tc>
          <w:tcPr>
            <w:tcW w:w="7233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117475</wp:posOffset>
                  </wp:positionV>
                  <wp:extent cx="3843655" cy="2802890"/>
                  <wp:effectExtent l="0" t="0" r="4445" b="16510"/>
                  <wp:wrapSquare wrapText="bothSides"/>
                  <wp:docPr id="3" name="图片 2" descr="lADPJw1WXVgNBSfND6DNC7g_3000_4000.jpg_720x720q9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lADPJw1WXVgNBSfND6DNC7g_3000_4000.jpg_720x720q90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655" cy="280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782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纸篓</w:t>
            </w:r>
          </w:p>
        </w:tc>
        <w:tc>
          <w:tcPr>
            <w:tcW w:w="7233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1797685" cy="2157730"/>
                  <wp:effectExtent l="0" t="0" r="12065" b="13970"/>
                  <wp:docPr id="2" name="图片 2" descr="33ad3a2ab0018da80383f117ce9be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3ad3a2ab0018da80383f117ce9bec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21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95B1379"/>
    <w:rsid w:val="695B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2023-05-31T07:57:00Z</dcterms:created>
  <dc:creator>千里草1403852088</dc:creator>
  <cp:lastModifiedBy>千里草1403852088</cp:lastModifiedBy>
  <dcterms:modified xsi:type="dcterms:W3CDTF">2023-05-31T07:59:29Z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4DA3D279327A4D569442F392B95BFFA8</vt:lpwstr>
  </property>
</Properties>
</file>